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31AB22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292B029E" wp14:editId="3536F18F">
            <wp:extent cx="5261610" cy="5261610"/>
            <wp:effectExtent l="0" t="0" r="0" b="0"/>
            <wp:docPr id="8577217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610" cy="526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F2160" w14:textId="77777777" w:rsidR="00386F5A" w:rsidRDefault="00386F5A" w:rsidP="00386F5A">
      <w:pPr>
        <w:rPr>
          <w:rFonts w:hint="eastAsia"/>
        </w:rPr>
      </w:pPr>
      <w:r w:rsidRPr="00E201F7">
        <w:rPr>
          <w:rFonts w:hint="eastAsia"/>
        </w:rPr>
        <w:t xml:space="preserve">Supplementary Figure </w:t>
      </w:r>
      <w:r>
        <w:rPr>
          <w:rFonts w:hint="eastAsia"/>
        </w:rPr>
        <w:t>1A</w:t>
      </w:r>
      <w:r w:rsidRPr="00E201F7">
        <w:rPr>
          <w:rFonts w:hint="eastAsia"/>
        </w:rPr>
        <w:t xml:space="preserve">. The leave-one-out sensitivity analysis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ovarian cyst.</w:t>
      </w:r>
    </w:p>
    <w:p w14:paraId="53303A8A" w14:textId="77777777" w:rsidR="00386F5A" w:rsidRPr="00F94C01" w:rsidRDefault="00386F5A" w:rsidP="00386F5A">
      <w:pPr>
        <w:rPr>
          <w:rFonts w:hint="eastAsia"/>
        </w:rPr>
      </w:pPr>
    </w:p>
    <w:p w14:paraId="7C4291BA" w14:textId="77777777" w:rsidR="00386F5A" w:rsidRDefault="00386F5A" w:rsidP="00386F5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0F1DD61" wp14:editId="6858E430">
            <wp:extent cx="5273675" cy="7910830"/>
            <wp:effectExtent l="0" t="0" r="3175" b="0"/>
            <wp:docPr id="93434516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91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D855B" w14:textId="77777777" w:rsidR="00386F5A" w:rsidRDefault="00386F5A" w:rsidP="00386F5A">
      <w:pPr>
        <w:rPr>
          <w:rFonts w:hint="eastAsia"/>
        </w:rPr>
      </w:pPr>
      <w:r w:rsidRPr="00E201F7">
        <w:rPr>
          <w:rFonts w:hint="eastAsia"/>
        </w:rPr>
        <w:t xml:space="preserve">Supplementary Figure </w:t>
      </w:r>
      <w:r>
        <w:rPr>
          <w:rFonts w:hint="eastAsia"/>
        </w:rPr>
        <w:t>1B</w:t>
      </w:r>
      <w:r w:rsidRPr="00E201F7">
        <w:rPr>
          <w:rFonts w:hint="eastAsia"/>
        </w:rPr>
        <w:t>.</w:t>
      </w:r>
      <w:r>
        <w:rPr>
          <w:rFonts w:hint="eastAsia"/>
        </w:rPr>
        <w:t xml:space="preserve"> </w:t>
      </w:r>
      <w:r w:rsidRPr="00E201F7">
        <w:rPr>
          <w:rFonts w:hint="eastAsia"/>
        </w:rPr>
        <w:t xml:space="preserve">The leave-one-out sensitivity analysis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</w:t>
      </w:r>
      <w:r w:rsidRPr="00E87279">
        <w:t>polycystic ovarian syndrome</w:t>
      </w:r>
      <w:r>
        <w:rPr>
          <w:rFonts w:hint="eastAsia"/>
        </w:rPr>
        <w:t>.</w:t>
      </w:r>
    </w:p>
    <w:p w14:paraId="6D51C667" w14:textId="77777777" w:rsidR="00386F5A" w:rsidRPr="00A476B8" w:rsidRDefault="00386F5A" w:rsidP="00386F5A">
      <w:pPr>
        <w:rPr>
          <w:rFonts w:hint="eastAsia"/>
        </w:rPr>
      </w:pPr>
    </w:p>
    <w:p w14:paraId="75354F28" w14:textId="77777777" w:rsidR="00386F5A" w:rsidRDefault="00386F5A" w:rsidP="00386F5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7ACF707" wp14:editId="6B9904C5">
            <wp:extent cx="5273675" cy="7910830"/>
            <wp:effectExtent l="0" t="0" r="3175" b="0"/>
            <wp:docPr id="74167226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91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AA78C" w14:textId="77777777" w:rsidR="00386F5A" w:rsidRPr="00E87279" w:rsidRDefault="00386F5A" w:rsidP="00386F5A">
      <w:pPr>
        <w:rPr>
          <w:rFonts w:hint="eastAsia"/>
        </w:rPr>
      </w:pPr>
      <w:r w:rsidRPr="00E201F7">
        <w:rPr>
          <w:rFonts w:hint="eastAsia"/>
        </w:rPr>
        <w:t xml:space="preserve">Supplementary Figure </w:t>
      </w:r>
      <w:r>
        <w:rPr>
          <w:rFonts w:hint="eastAsia"/>
        </w:rPr>
        <w:t>1C</w:t>
      </w:r>
      <w:r w:rsidRPr="00E201F7">
        <w:rPr>
          <w:rFonts w:hint="eastAsia"/>
        </w:rPr>
        <w:t xml:space="preserve">. The leave-one-out sensitivity analysis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o</w:t>
      </w:r>
      <w:r w:rsidRPr="00E87279">
        <w:rPr>
          <w:rFonts w:hint="eastAsia"/>
        </w:rPr>
        <w:t>varian dysfunction</w:t>
      </w:r>
      <w:r>
        <w:rPr>
          <w:rFonts w:hint="eastAsia"/>
        </w:rPr>
        <w:t>.</w:t>
      </w:r>
    </w:p>
    <w:p w14:paraId="146A5CA3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20EDE45B" wp14:editId="39F0F2A2">
            <wp:extent cx="3945381" cy="7890761"/>
            <wp:effectExtent l="0" t="0" r="0" b="0"/>
            <wp:docPr id="79317957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780" cy="79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08439" w14:textId="77777777" w:rsidR="00386F5A" w:rsidRDefault="00386F5A" w:rsidP="00386F5A">
      <w:pPr>
        <w:rPr>
          <w:rFonts w:hint="eastAsia"/>
        </w:rPr>
      </w:pPr>
      <w:r w:rsidRPr="00E201F7">
        <w:rPr>
          <w:rFonts w:hint="eastAsia"/>
        </w:rPr>
        <w:t xml:space="preserve">Supplementary Figure </w:t>
      </w:r>
      <w:r>
        <w:rPr>
          <w:rFonts w:hint="eastAsia"/>
        </w:rPr>
        <w:t>1D</w:t>
      </w:r>
      <w:r w:rsidRPr="00E201F7">
        <w:rPr>
          <w:rFonts w:hint="eastAsia"/>
        </w:rPr>
        <w:t xml:space="preserve">. The leave-one-out sensitivity analysis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p</w:t>
      </w:r>
      <w:r w:rsidRPr="00E87279">
        <w:rPr>
          <w:rFonts w:hint="eastAsia"/>
        </w:rPr>
        <w:t>rimary ovarian failure</w:t>
      </w:r>
      <w:r>
        <w:rPr>
          <w:rFonts w:hint="eastAsia"/>
        </w:rPr>
        <w:t>.</w:t>
      </w:r>
    </w:p>
    <w:p w14:paraId="2A8D6297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74C938FB" wp14:editId="34083549">
            <wp:extent cx="5273675" cy="7910830"/>
            <wp:effectExtent l="0" t="0" r="3175" b="0"/>
            <wp:docPr id="84218384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91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BF334" w14:textId="77777777" w:rsidR="00386F5A" w:rsidRPr="00E87279" w:rsidRDefault="00386F5A" w:rsidP="00386F5A">
      <w:pPr>
        <w:rPr>
          <w:rFonts w:hint="eastAsia"/>
        </w:rPr>
      </w:pPr>
      <w:r w:rsidRPr="00E201F7">
        <w:rPr>
          <w:rFonts w:hint="eastAsia"/>
        </w:rPr>
        <w:t xml:space="preserve">Supplementary Figure </w:t>
      </w:r>
      <w:r>
        <w:rPr>
          <w:rFonts w:hint="eastAsia"/>
        </w:rPr>
        <w:t>1E</w:t>
      </w:r>
      <w:r w:rsidRPr="00E201F7">
        <w:rPr>
          <w:rFonts w:hint="eastAsia"/>
        </w:rPr>
        <w:t xml:space="preserve">. The leave-one-out sensitivity analysis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b</w:t>
      </w:r>
      <w:r w:rsidRPr="00E87279">
        <w:rPr>
          <w:rFonts w:hint="eastAsia"/>
        </w:rPr>
        <w:t>enign neoplasm of ovary</w:t>
      </w:r>
      <w:r>
        <w:rPr>
          <w:rFonts w:hint="eastAsia"/>
        </w:rPr>
        <w:t>.</w:t>
      </w:r>
    </w:p>
    <w:p w14:paraId="1E7DDC26" w14:textId="77777777" w:rsidR="00386F5A" w:rsidRPr="00A476B8" w:rsidRDefault="00386F5A" w:rsidP="00386F5A">
      <w:pPr>
        <w:rPr>
          <w:rFonts w:hint="eastAsia"/>
        </w:rPr>
      </w:pPr>
    </w:p>
    <w:p w14:paraId="5D735181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07D40C22" wp14:editId="607CEFCB">
            <wp:extent cx="5262880" cy="5262880"/>
            <wp:effectExtent l="0" t="0" r="0" b="0"/>
            <wp:docPr id="38065400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526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AA871" w14:textId="77777777" w:rsidR="00386F5A" w:rsidRDefault="00386F5A" w:rsidP="00386F5A">
      <w:pPr>
        <w:rPr>
          <w:rFonts w:hint="eastAsia"/>
        </w:rPr>
      </w:pPr>
      <w:r w:rsidRPr="00E201F7">
        <w:rPr>
          <w:rFonts w:hint="eastAsia"/>
        </w:rPr>
        <w:t xml:space="preserve">Supplementary Figure </w:t>
      </w:r>
      <w:r>
        <w:rPr>
          <w:rFonts w:hint="eastAsia"/>
        </w:rPr>
        <w:t>1F</w:t>
      </w:r>
      <w:r w:rsidRPr="00E201F7">
        <w:rPr>
          <w:rFonts w:hint="eastAsia"/>
        </w:rPr>
        <w:t xml:space="preserve">. The leave-one-out sensitivity analysis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m</w:t>
      </w:r>
      <w:r w:rsidRPr="00E87279">
        <w:rPr>
          <w:rFonts w:hint="eastAsia"/>
        </w:rPr>
        <w:t>alignant neoplasm of ovary</w:t>
      </w:r>
      <w:r>
        <w:rPr>
          <w:rFonts w:hint="eastAsia"/>
        </w:rPr>
        <w:t>.</w:t>
      </w:r>
    </w:p>
    <w:p w14:paraId="2FECC414" w14:textId="77777777" w:rsidR="00386F5A" w:rsidRPr="00A476B8" w:rsidRDefault="00386F5A" w:rsidP="00386F5A">
      <w:pPr>
        <w:rPr>
          <w:rFonts w:hint="eastAsia"/>
        </w:rPr>
      </w:pPr>
    </w:p>
    <w:p w14:paraId="2337ADCA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07B55B23" wp14:editId="3347B1CE">
            <wp:extent cx="5263515" cy="5263515"/>
            <wp:effectExtent l="0" t="0" r="0" b="0"/>
            <wp:docPr id="1954906071" name="图片 1" descr="图表, 折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906071" name="图片 1" descr="图表, 折线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526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2E857" w14:textId="77777777" w:rsidR="00386F5A" w:rsidRDefault="00386F5A" w:rsidP="00386F5A">
      <w:pPr>
        <w:rPr>
          <w:rFonts w:hint="eastAsia"/>
        </w:rPr>
      </w:pPr>
      <w:r>
        <w:rPr>
          <w:rFonts w:hint="eastAsia"/>
        </w:rPr>
        <w:t xml:space="preserve">Supplementary Figure 2A. The forest plots for the association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ovarian cyst.</w:t>
      </w:r>
    </w:p>
    <w:p w14:paraId="32680FCC" w14:textId="77777777" w:rsidR="00386F5A" w:rsidRDefault="00386F5A" w:rsidP="00386F5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EA022EC" wp14:editId="3EDCAF8E">
            <wp:extent cx="5274310" cy="7914005"/>
            <wp:effectExtent l="0" t="0" r="2540" b="0"/>
            <wp:docPr id="1189425228" name="图片 3" descr="图表, 箱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425228" name="图片 3" descr="图表, 箱线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1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2D5CE" w14:textId="77777777" w:rsidR="00386F5A" w:rsidRDefault="00386F5A" w:rsidP="00386F5A">
      <w:pPr>
        <w:rPr>
          <w:rFonts w:hint="eastAsia"/>
        </w:rPr>
      </w:pPr>
      <w:r>
        <w:rPr>
          <w:rFonts w:hint="eastAsia"/>
        </w:rPr>
        <w:t xml:space="preserve">Supplementary Figure 2B. The forest plots for the association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</w:t>
      </w:r>
      <w:r w:rsidRPr="00E87279">
        <w:t>polycystic ovarian syndrome</w:t>
      </w:r>
      <w:r>
        <w:rPr>
          <w:rFonts w:hint="eastAsia"/>
        </w:rPr>
        <w:t>.</w:t>
      </w:r>
    </w:p>
    <w:p w14:paraId="024131BB" w14:textId="77777777" w:rsidR="00386F5A" w:rsidRPr="00E87279" w:rsidRDefault="00386F5A" w:rsidP="00386F5A">
      <w:pPr>
        <w:rPr>
          <w:rFonts w:hint="eastAsia"/>
        </w:rPr>
      </w:pPr>
    </w:p>
    <w:p w14:paraId="1A1D8A02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1A379D07" wp14:editId="065D2838">
            <wp:extent cx="5274310" cy="7914005"/>
            <wp:effectExtent l="0" t="0" r="2540" b="0"/>
            <wp:docPr id="301919978" name="图片 4" descr="图表, 箱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919978" name="图片 4" descr="图表, 箱线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1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4359C" w14:textId="77777777" w:rsidR="00386F5A" w:rsidRPr="00E87279" w:rsidRDefault="00386F5A" w:rsidP="00386F5A">
      <w:pPr>
        <w:rPr>
          <w:rFonts w:hint="eastAsia"/>
        </w:rPr>
      </w:pPr>
      <w:r>
        <w:rPr>
          <w:rFonts w:hint="eastAsia"/>
        </w:rPr>
        <w:t xml:space="preserve">Supplementary Figure 2C. The forest plots for the association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o</w:t>
      </w:r>
      <w:r w:rsidRPr="00E87279">
        <w:rPr>
          <w:rFonts w:hint="eastAsia"/>
        </w:rPr>
        <w:t>varian dysfunction</w:t>
      </w:r>
      <w:r>
        <w:rPr>
          <w:rFonts w:hint="eastAsia"/>
        </w:rPr>
        <w:t>.</w:t>
      </w:r>
    </w:p>
    <w:p w14:paraId="25C98C12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412DF5D8" wp14:editId="5B271BAA">
            <wp:extent cx="4035879" cy="8071757"/>
            <wp:effectExtent l="0" t="0" r="3175" b="5715"/>
            <wp:docPr id="1984522264" name="图片 5" descr="图表, 散点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522264" name="图片 5" descr="图表, 散点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358" cy="808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F65AE" w14:textId="77777777" w:rsidR="00386F5A" w:rsidRDefault="00386F5A" w:rsidP="00386F5A">
      <w:pPr>
        <w:rPr>
          <w:rFonts w:hint="eastAsia"/>
        </w:rPr>
      </w:pPr>
      <w:r>
        <w:rPr>
          <w:rFonts w:hint="eastAsia"/>
        </w:rPr>
        <w:t xml:space="preserve">Supplementary Figure 2D. The forest plots for the association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p</w:t>
      </w:r>
      <w:r w:rsidRPr="00E87279">
        <w:rPr>
          <w:rFonts w:hint="eastAsia"/>
        </w:rPr>
        <w:t>rimary ovarian failure</w:t>
      </w:r>
      <w:r>
        <w:rPr>
          <w:rFonts w:hint="eastAsia"/>
        </w:rPr>
        <w:t>.</w:t>
      </w:r>
    </w:p>
    <w:p w14:paraId="29BCA791" w14:textId="77777777" w:rsidR="00386F5A" w:rsidRPr="00E87279" w:rsidRDefault="00386F5A" w:rsidP="00386F5A">
      <w:pPr>
        <w:rPr>
          <w:rFonts w:hint="eastAsia"/>
        </w:rPr>
      </w:pPr>
    </w:p>
    <w:p w14:paraId="457539F8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13A4A1B7" wp14:editId="0D8C51B4">
            <wp:extent cx="5274310" cy="7914005"/>
            <wp:effectExtent l="0" t="0" r="2540" b="0"/>
            <wp:docPr id="1532629753" name="图片 7" descr="图表, 图示, 箱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629753" name="图片 7" descr="图表, 图示, 箱线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1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DC632" w14:textId="77777777" w:rsidR="00386F5A" w:rsidRPr="00E87279" w:rsidRDefault="00386F5A" w:rsidP="00386F5A">
      <w:pPr>
        <w:rPr>
          <w:rFonts w:hint="eastAsia"/>
        </w:rPr>
      </w:pPr>
      <w:r>
        <w:rPr>
          <w:rFonts w:hint="eastAsia"/>
        </w:rPr>
        <w:t xml:space="preserve">Supplementary Figure 2E. The forest plots for the association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b</w:t>
      </w:r>
      <w:r w:rsidRPr="00E87279">
        <w:rPr>
          <w:rFonts w:hint="eastAsia"/>
        </w:rPr>
        <w:t>enign neoplasm of ovary</w:t>
      </w:r>
      <w:r>
        <w:rPr>
          <w:rFonts w:hint="eastAsia"/>
        </w:rPr>
        <w:t>.</w:t>
      </w:r>
    </w:p>
    <w:p w14:paraId="05E9439C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047E092B" wp14:editId="6C72DCC5">
            <wp:extent cx="5263515" cy="5263515"/>
            <wp:effectExtent l="0" t="0" r="0" b="0"/>
            <wp:docPr id="1346343831" name="图片 8" descr="图表, 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343831" name="图片 8" descr="图表, 图示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526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D36A2C" w14:textId="77777777" w:rsidR="00386F5A" w:rsidRDefault="00386F5A" w:rsidP="00386F5A">
      <w:pPr>
        <w:rPr>
          <w:rFonts w:hint="eastAsia"/>
        </w:rPr>
      </w:pPr>
      <w:r>
        <w:rPr>
          <w:rFonts w:hint="eastAsia"/>
        </w:rPr>
        <w:t xml:space="preserve">Supplementary Figure 2F. The forest plots for the association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m</w:t>
      </w:r>
      <w:r w:rsidRPr="00E87279">
        <w:rPr>
          <w:rFonts w:hint="eastAsia"/>
        </w:rPr>
        <w:t>alignant neoplasm of ovary</w:t>
      </w:r>
      <w:r>
        <w:rPr>
          <w:rFonts w:hint="eastAsia"/>
        </w:rPr>
        <w:t>.</w:t>
      </w:r>
    </w:p>
    <w:p w14:paraId="299D0429" w14:textId="77777777" w:rsidR="00386F5A" w:rsidRPr="00E87279" w:rsidRDefault="00386F5A" w:rsidP="00386F5A">
      <w:pPr>
        <w:rPr>
          <w:rFonts w:hint="eastAsia"/>
        </w:rPr>
      </w:pPr>
    </w:p>
    <w:p w14:paraId="61BC2002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6BF4B1BF" wp14:editId="70A10612">
            <wp:extent cx="5263515" cy="5263515"/>
            <wp:effectExtent l="0" t="0" r="0" b="0"/>
            <wp:docPr id="913095604" name="图片 1" descr="图形用户界面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095604" name="图片 1" descr="图形用户界面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526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1F3D">
        <w:t xml:space="preserve">Supplementary Figure </w:t>
      </w:r>
      <w:r>
        <w:rPr>
          <w:rFonts w:hint="eastAsia"/>
        </w:rPr>
        <w:t>3A</w:t>
      </w:r>
      <w:r w:rsidRPr="00521F3D">
        <w:t xml:space="preserve">. The scatter plots for association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ovarian cyst.</w:t>
      </w:r>
    </w:p>
    <w:p w14:paraId="0924D70E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1C219737" wp14:editId="56E6D5B3">
            <wp:extent cx="5274310" cy="7914005"/>
            <wp:effectExtent l="0" t="0" r="2540" b="0"/>
            <wp:docPr id="1511771716" name="图片 2" descr="图形用户界面, 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771716" name="图片 2" descr="图形用户界面, 图示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1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5ADDE5" w14:textId="77777777" w:rsidR="00386F5A" w:rsidRDefault="00386F5A" w:rsidP="00386F5A">
      <w:pPr>
        <w:rPr>
          <w:rFonts w:hint="eastAsia"/>
        </w:rPr>
      </w:pPr>
      <w:r w:rsidRPr="00521F3D">
        <w:t xml:space="preserve">Supplementary Figure </w:t>
      </w:r>
      <w:r>
        <w:rPr>
          <w:rFonts w:hint="eastAsia"/>
        </w:rPr>
        <w:t>3B</w:t>
      </w:r>
      <w:r w:rsidRPr="00521F3D">
        <w:t xml:space="preserve">. The scatter plots for association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</w:t>
      </w:r>
      <w:r w:rsidRPr="00E87279">
        <w:t>polycystic ovarian syndrome</w:t>
      </w:r>
      <w:r>
        <w:rPr>
          <w:rFonts w:hint="eastAsia"/>
        </w:rPr>
        <w:t>.</w:t>
      </w:r>
    </w:p>
    <w:p w14:paraId="69FF81AA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18C7DCC6" wp14:editId="5638AA37">
            <wp:extent cx="5274310" cy="7914005"/>
            <wp:effectExtent l="0" t="0" r="2540" b="0"/>
            <wp:docPr id="128674402" name="图片 3" descr="图形用户界面, 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74402" name="图片 3" descr="图形用户界面, 图示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1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E510B" w14:textId="77777777" w:rsidR="00386F5A" w:rsidRDefault="00386F5A" w:rsidP="00386F5A">
      <w:pPr>
        <w:rPr>
          <w:rFonts w:hint="eastAsia"/>
        </w:rPr>
      </w:pPr>
      <w:r w:rsidRPr="00521F3D">
        <w:t xml:space="preserve">Supplementary Figure </w:t>
      </w:r>
      <w:r>
        <w:rPr>
          <w:rFonts w:hint="eastAsia"/>
        </w:rPr>
        <w:t>3C</w:t>
      </w:r>
      <w:r w:rsidRPr="00521F3D">
        <w:t xml:space="preserve">. The scatter plots for association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</w:t>
      </w:r>
      <w:r w:rsidRPr="00E87279">
        <w:t xml:space="preserve">polycystic </w:t>
      </w:r>
      <w:r>
        <w:rPr>
          <w:rFonts w:hint="eastAsia"/>
        </w:rPr>
        <w:t>o</w:t>
      </w:r>
      <w:r w:rsidRPr="00E87279">
        <w:rPr>
          <w:rFonts w:hint="eastAsia"/>
        </w:rPr>
        <w:t>varian dysfunction</w:t>
      </w:r>
      <w:r>
        <w:rPr>
          <w:rFonts w:hint="eastAsia"/>
        </w:rPr>
        <w:t>.</w:t>
      </w:r>
    </w:p>
    <w:p w14:paraId="4817D741" w14:textId="77777777" w:rsidR="00386F5A" w:rsidRPr="00521F3D" w:rsidRDefault="00386F5A" w:rsidP="00386F5A">
      <w:pPr>
        <w:rPr>
          <w:rFonts w:hint="eastAsia"/>
        </w:rPr>
      </w:pPr>
    </w:p>
    <w:p w14:paraId="55A9C4A9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6CA1A78B" wp14:editId="230A1E49">
            <wp:extent cx="3954236" cy="7908472"/>
            <wp:effectExtent l="0" t="0" r="8255" b="0"/>
            <wp:docPr id="781037528" name="图片 4" descr="图表, 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037528" name="图片 4" descr="图表, 图示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3820" cy="792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A5E62" w14:textId="77777777" w:rsidR="00386F5A" w:rsidRDefault="00386F5A" w:rsidP="00386F5A">
      <w:pPr>
        <w:rPr>
          <w:rFonts w:hint="eastAsia"/>
        </w:rPr>
      </w:pPr>
      <w:r w:rsidRPr="00521F3D">
        <w:t xml:space="preserve">Supplementary Figure </w:t>
      </w:r>
      <w:r>
        <w:rPr>
          <w:rFonts w:hint="eastAsia"/>
        </w:rPr>
        <w:t>3D</w:t>
      </w:r>
      <w:r w:rsidRPr="00521F3D">
        <w:t xml:space="preserve">. The scatter plots for association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p</w:t>
      </w:r>
      <w:r w:rsidRPr="00E87279">
        <w:rPr>
          <w:rFonts w:hint="eastAsia"/>
        </w:rPr>
        <w:t>rimary ovarian failure</w:t>
      </w:r>
      <w:r>
        <w:rPr>
          <w:rFonts w:hint="eastAsia"/>
        </w:rPr>
        <w:t>.</w:t>
      </w:r>
    </w:p>
    <w:p w14:paraId="7633D161" w14:textId="77777777" w:rsidR="00386F5A" w:rsidRPr="00521F3D" w:rsidRDefault="00386F5A" w:rsidP="00386F5A">
      <w:pPr>
        <w:rPr>
          <w:rFonts w:hint="eastAsia"/>
        </w:rPr>
      </w:pPr>
    </w:p>
    <w:p w14:paraId="3CF47923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342FD518" wp14:editId="79ED635F">
            <wp:extent cx="5274310" cy="7914005"/>
            <wp:effectExtent l="0" t="0" r="2540" b="0"/>
            <wp:docPr id="1391383464" name="图片 5" descr="图形用户界面, 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383464" name="图片 5" descr="图形用户界面, 图示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1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81A25" w14:textId="77777777" w:rsidR="00386F5A" w:rsidRDefault="00386F5A" w:rsidP="00386F5A">
      <w:pPr>
        <w:rPr>
          <w:rFonts w:hint="eastAsia"/>
        </w:rPr>
      </w:pPr>
      <w:r w:rsidRPr="00521F3D">
        <w:t xml:space="preserve">Supplementary Figure </w:t>
      </w:r>
      <w:r>
        <w:rPr>
          <w:rFonts w:hint="eastAsia"/>
        </w:rPr>
        <w:t>3E</w:t>
      </w:r>
      <w:r w:rsidRPr="00521F3D">
        <w:t xml:space="preserve">. The scatter plots for association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b</w:t>
      </w:r>
      <w:r w:rsidRPr="00E87279">
        <w:rPr>
          <w:rFonts w:hint="eastAsia"/>
        </w:rPr>
        <w:t>enign neoplasm of ovary</w:t>
      </w:r>
      <w:r>
        <w:rPr>
          <w:rFonts w:hint="eastAsia"/>
        </w:rPr>
        <w:t>.</w:t>
      </w:r>
    </w:p>
    <w:p w14:paraId="426FBC88" w14:textId="77777777" w:rsidR="00386F5A" w:rsidRPr="00521F3D" w:rsidRDefault="00386F5A" w:rsidP="00386F5A">
      <w:pPr>
        <w:rPr>
          <w:rFonts w:hint="eastAsia"/>
        </w:rPr>
      </w:pPr>
    </w:p>
    <w:p w14:paraId="53A084FF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14139AEE" wp14:editId="7CDE5EF2">
            <wp:extent cx="5263515" cy="5263515"/>
            <wp:effectExtent l="0" t="0" r="0" b="0"/>
            <wp:docPr id="1327716965" name="图片 6" descr="图形用户界面, 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716965" name="图片 6" descr="图形用户界面, 图示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526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B1170" w14:textId="77777777" w:rsidR="00386F5A" w:rsidRDefault="00386F5A" w:rsidP="00386F5A">
      <w:pPr>
        <w:rPr>
          <w:rFonts w:hint="eastAsia"/>
        </w:rPr>
      </w:pPr>
      <w:r w:rsidRPr="00521F3D">
        <w:t xml:space="preserve">Supplementary Figure </w:t>
      </w:r>
      <w:r>
        <w:rPr>
          <w:rFonts w:hint="eastAsia"/>
        </w:rPr>
        <w:t>3F</w:t>
      </w:r>
      <w:r w:rsidRPr="00521F3D">
        <w:t xml:space="preserve">. The scatter plots for association between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 xml:space="preserve"> and m</w:t>
      </w:r>
      <w:r w:rsidRPr="00E87279">
        <w:rPr>
          <w:rFonts w:hint="eastAsia"/>
        </w:rPr>
        <w:t>alignant neoplasm of ovary</w:t>
      </w:r>
      <w:r>
        <w:rPr>
          <w:rFonts w:hint="eastAsia"/>
        </w:rPr>
        <w:t>.</w:t>
      </w:r>
    </w:p>
    <w:p w14:paraId="3978D79F" w14:textId="77777777" w:rsidR="00386F5A" w:rsidRPr="00E96EBF" w:rsidRDefault="00386F5A" w:rsidP="00386F5A">
      <w:pPr>
        <w:rPr>
          <w:rFonts w:hint="eastAsia"/>
        </w:rPr>
      </w:pPr>
    </w:p>
    <w:p w14:paraId="070F2EA5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31CC16CE" wp14:editId="2B267189">
            <wp:extent cx="3942000" cy="3600000"/>
            <wp:effectExtent l="0" t="0" r="1905" b="635"/>
            <wp:docPr id="1632323084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323084" name="图片 1" descr="表格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D2D88" w14:textId="77777777" w:rsidR="00386F5A" w:rsidRDefault="00386F5A" w:rsidP="00386F5A">
      <w:pPr>
        <w:rPr>
          <w:rFonts w:hint="eastAsia"/>
        </w:rPr>
      </w:pPr>
      <w:r w:rsidRPr="00E201F7">
        <w:rPr>
          <w:rFonts w:hint="eastAsia"/>
        </w:rPr>
        <w:t xml:space="preserve">Supplementary Figure </w:t>
      </w:r>
      <w:r>
        <w:rPr>
          <w:rFonts w:hint="eastAsia"/>
        </w:rPr>
        <w:t>4A</w:t>
      </w:r>
      <w:r w:rsidRPr="00E201F7">
        <w:rPr>
          <w:rFonts w:hint="eastAsia"/>
        </w:rPr>
        <w:t>. The leave-one-out sensitivity analysis between</w:t>
      </w:r>
      <w:r>
        <w:rPr>
          <w:rFonts w:hint="eastAsia"/>
        </w:rPr>
        <w:t xml:space="preserve"> ovarian </w:t>
      </w:r>
      <w:proofErr w:type="gramStart"/>
      <w:r>
        <w:t>cyst</w:t>
      </w:r>
      <w:proofErr w:type="gramEnd"/>
      <w:r>
        <w:rPr>
          <w:rFonts w:hint="eastAsia"/>
        </w:rPr>
        <w:t xml:space="preserve"> and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>.</w:t>
      </w:r>
    </w:p>
    <w:p w14:paraId="1948A016" w14:textId="77777777" w:rsidR="00386F5A" w:rsidRDefault="00386F5A" w:rsidP="00386F5A">
      <w:pPr>
        <w:rPr>
          <w:rFonts w:hint="eastAsia"/>
        </w:rPr>
      </w:pPr>
    </w:p>
    <w:p w14:paraId="12323234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24DFB306" wp14:editId="4D82BA00">
            <wp:extent cx="5262245" cy="1755775"/>
            <wp:effectExtent l="0" t="0" r="0" b="0"/>
            <wp:docPr id="450322912" name="图片 2" descr="图形用户界面, 图表, 应用程序, 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322912" name="图片 2" descr="图形用户界面, 图表, 应用程序, 表格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CAFF0" w14:textId="77777777" w:rsidR="00386F5A" w:rsidRPr="00592C64" w:rsidRDefault="00386F5A" w:rsidP="00386F5A">
      <w:pPr>
        <w:rPr>
          <w:rFonts w:hint="eastAsia"/>
        </w:rPr>
      </w:pPr>
      <w:r w:rsidRPr="00E201F7">
        <w:rPr>
          <w:rFonts w:hint="eastAsia"/>
        </w:rPr>
        <w:t xml:space="preserve">Supplementary Figure </w:t>
      </w:r>
      <w:r>
        <w:rPr>
          <w:rFonts w:hint="eastAsia"/>
        </w:rPr>
        <w:t>4B</w:t>
      </w:r>
      <w:r w:rsidRPr="00E201F7">
        <w:rPr>
          <w:rFonts w:hint="eastAsia"/>
        </w:rPr>
        <w:t>. The leave-one-out sensitivity analysis between</w:t>
      </w:r>
      <w:r>
        <w:rPr>
          <w:rFonts w:hint="eastAsia"/>
        </w:rPr>
        <w:t xml:space="preserve"> p</w:t>
      </w:r>
      <w:r w:rsidRPr="00592C64">
        <w:rPr>
          <w:rFonts w:hint="eastAsia"/>
        </w:rPr>
        <w:t>olycystic ovarian syndrome</w:t>
      </w:r>
      <w:r w:rsidRPr="00E201F7">
        <w:rPr>
          <w:rFonts w:hint="eastAsia"/>
        </w:rPr>
        <w:t xml:space="preserve"> </w:t>
      </w:r>
      <w:r>
        <w:rPr>
          <w:rFonts w:hint="eastAsia"/>
        </w:rPr>
        <w:t xml:space="preserve">and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>.</w:t>
      </w:r>
    </w:p>
    <w:p w14:paraId="23B642C3" w14:textId="77777777" w:rsidR="00386F5A" w:rsidRPr="00592C64" w:rsidRDefault="00386F5A" w:rsidP="00386F5A">
      <w:pPr>
        <w:rPr>
          <w:rFonts w:hint="eastAsia"/>
        </w:rPr>
      </w:pPr>
    </w:p>
    <w:p w14:paraId="222BEBA3" w14:textId="77777777" w:rsidR="00386F5A" w:rsidRDefault="00386F5A" w:rsidP="00386F5A">
      <w:pPr>
        <w:rPr>
          <w:rFonts w:hint="eastAsia"/>
        </w:rPr>
      </w:pPr>
    </w:p>
    <w:p w14:paraId="09FB99EB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1F7F71B3" wp14:editId="45AB08F0">
            <wp:extent cx="3945600" cy="3600000"/>
            <wp:effectExtent l="0" t="0" r="0" b="635"/>
            <wp:docPr id="433580921" name="图片 3" descr="图表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580921" name="图片 3" descr="图表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C8DB6" w14:textId="77777777" w:rsidR="00386F5A" w:rsidRPr="00592C64" w:rsidRDefault="00386F5A" w:rsidP="00386F5A">
      <w:pPr>
        <w:rPr>
          <w:rFonts w:hint="eastAsia"/>
        </w:rPr>
      </w:pPr>
      <w:r w:rsidRPr="00E201F7">
        <w:rPr>
          <w:rFonts w:hint="eastAsia"/>
        </w:rPr>
        <w:t xml:space="preserve">Supplementary Figure </w:t>
      </w:r>
      <w:r>
        <w:rPr>
          <w:rFonts w:hint="eastAsia"/>
        </w:rPr>
        <w:t>4C</w:t>
      </w:r>
      <w:r w:rsidRPr="00E201F7">
        <w:rPr>
          <w:rFonts w:hint="eastAsia"/>
        </w:rPr>
        <w:t>. The leave-one-out sensitivity analysis between</w:t>
      </w:r>
      <w:r>
        <w:rPr>
          <w:rFonts w:hint="eastAsia"/>
        </w:rPr>
        <w:t xml:space="preserve"> o</w:t>
      </w:r>
      <w:r w:rsidRPr="00592C64">
        <w:rPr>
          <w:rFonts w:hint="eastAsia"/>
        </w:rPr>
        <w:t>varian dysfunction</w:t>
      </w:r>
      <w:r w:rsidRPr="00E201F7">
        <w:rPr>
          <w:rFonts w:hint="eastAsia"/>
        </w:rPr>
        <w:t xml:space="preserve"> </w:t>
      </w:r>
      <w:r>
        <w:rPr>
          <w:rFonts w:hint="eastAsia"/>
        </w:rPr>
        <w:t xml:space="preserve">and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>.</w:t>
      </w:r>
    </w:p>
    <w:p w14:paraId="57E54194" w14:textId="77777777" w:rsidR="00386F5A" w:rsidRDefault="00386F5A" w:rsidP="00386F5A">
      <w:pPr>
        <w:rPr>
          <w:rFonts w:hint="eastAsia"/>
        </w:rPr>
      </w:pPr>
    </w:p>
    <w:p w14:paraId="1111A907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7A57A571" wp14:editId="1A0179D1">
            <wp:extent cx="5262245" cy="3505835"/>
            <wp:effectExtent l="0" t="0" r="0" b="0"/>
            <wp:docPr id="1728377995" name="图片 4" descr="图形用户界面, 图表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377995" name="图片 4" descr="图形用户界面, 图表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350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E3859" w14:textId="77777777" w:rsidR="00386F5A" w:rsidRPr="00592C64" w:rsidRDefault="00386F5A" w:rsidP="00386F5A">
      <w:pPr>
        <w:rPr>
          <w:rFonts w:hint="eastAsia"/>
        </w:rPr>
      </w:pPr>
      <w:r w:rsidRPr="00E201F7">
        <w:rPr>
          <w:rFonts w:hint="eastAsia"/>
        </w:rPr>
        <w:t xml:space="preserve">Supplementary Figure </w:t>
      </w:r>
      <w:r>
        <w:rPr>
          <w:rFonts w:hint="eastAsia"/>
        </w:rPr>
        <w:t>4D</w:t>
      </w:r>
      <w:r w:rsidRPr="00E201F7">
        <w:rPr>
          <w:rFonts w:hint="eastAsia"/>
        </w:rPr>
        <w:t>. The leave-one-out sensitivity analysis between</w:t>
      </w:r>
      <w:r>
        <w:rPr>
          <w:rFonts w:hint="eastAsia"/>
        </w:rPr>
        <w:t xml:space="preserve"> b</w:t>
      </w:r>
      <w:r w:rsidRPr="00B772B0">
        <w:rPr>
          <w:rFonts w:hint="eastAsia"/>
        </w:rPr>
        <w:t>enign neoplasm of ovary</w:t>
      </w:r>
      <w:r w:rsidRPr="00E201F7">
        <w:rPr>
          <w:rFonts w:hint="eastAsia"/>
        </w:rPr>
        <w:t xml:space="preserve"> </w:t>
      </w:r>
      <w:r>
        <w:rPr>
          <w:rFonts w:hint="eastAsia"/>
        </w:rPr>
        <w:t xml:space="preserve">and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>.</w:t>
      </w:r>
    </w:p>
    <w:p w14:paraId="0414A120" w14:textId="77777777" w:rsidR="00386F5A" w:rsidRPr="00592C64" w:rsidRDefault="00386F5A" w:rsidP="00386F5A">
      <w:pPr>
        <w:rPr>
          <w:rFonts w:hint="eastAsia"/>
        </w:rPr>
      </w:pPr>
    </w:p>
    <w:p w14:paraId="26760698" w14:textId="77777777" w:rsidR="00386F5A" w:rsidRDefault="00386F5A" w:rsidP="00386F5A">
      <w:pPr>
        <w:rPr>
          <w:rFonts w:hint="eastAsia"/>
        </w:rPr>
      </w:pPr>
    </w:p>
    <w:p w14:paraId="18E7B104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4346040D" wp14:editId="21B43928">
            <wp:extent cx="3945600" cy="3600000"/>
            <wp:effectExtent l="0" t="0" r="0" b="635"/>
            <wp:docPr id="306391205" name="图片 5" descr="图表, 箱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391205" name="图片 5" descr="图表, 箱线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E97FC" w14:textId="77777777" w:rsidR="00386F5A" w:rsidRPr="00B772B0" w:rsidRDefault="00386F5A" w:rsidP="00386F5A">
      <w:pPr>
        <w:rPr>
          <w:rFonts w:hint="eastAsia"/>
        </w:rPr>
      </w:pPr>
      <w:r>
        <w:rPr>
          <w:rFonts w:hint="eastAsia"/>
        </w:rPr>
        <w:t xml:space="preserve">Supplementary Figure 4E. The forest plots for the association between ovarian </w:t>
      </w:r>
      <w:r>
        <w:t>cyst</w:t>
      </w:r>
      <w:r>
        <w:rPr>
          <w:rFonts w:hint="eastAsia"/>
        </w:rPr>
        <w:t xml:space="preserve"> and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>.</w:t>
      </w:r>
    </w:p>
    <w:p w14:paraId="12995480" w14:textId="77777777" w:rsidR="00386F5A" w:rsidRDefault="00386F5A" w:rsidP="00386F5A">
      <w:pPr>
        <w:rPr>
          <w:rFonts w:hint="eastAsia"/>
        </w:rPr>
      </w:pPr>
    </w:p>
    <w:p w14:paraId="1F4B5D96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22C5AE52" wp14:editId="03C117A1">
            <wp:extent cx="5262245" cy="1755775"/>
            <wp:effectExtent l="0" t="0" r="0" b="0"/>
            <wp:docPr id="1288817154" name="图片 6" descr="图形用户界面, 应用程序, Teams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817154" name="图片 6" descr="图形用户界面, 应用程序, Teams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207FA" w14:textId="77777777" w:rsidR="00386F5A" w:rsidRPr="00B772B0" w:rsidRDefault="00386F5A" w:rsidP="00386F5A">
      <w:pPr>
        <w:rPr>
          <w:rFonts w:hint="eastAsia"/>
        </w:rPr>
      </w:pPr>
      <w:r>
        <w:rPr>
          <w:rFonts w:hint="eastAsia"/>
        </w:rPr>
        <w:t>Supplementary Figure 4F. The forest plots for the association between p</w:t>
      </w:r>
      <w:r w:rsidRPr="00B772B0">
        <w:rPr>
          <w:rFonts w:hint="eastAsia"/>
        </w:rPr>
        <w:t>olycystic ovarian syndrome</w:t>
      </w:r>
      <w:r>
        <w:rPr>
          <w:rFonts w:hint="eastAsia"/>
        </w:rPr>
        <w:t xml:space="preserve"> and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>.</w:t>
      </w:r>
    </w:p>
    <w:p w14:paraId="4B08DC69" w14:textId="77777777" w:rsidR="00386F5A" w:rsidRPr="00B772B0" w:rsidRDefault="00386F5A" w:rsidP="00386F5A">
      <w:pPr>
        <w:rPr>
          <w:rFonts w:hint="eastAsia"/>
        </w:rPr>
      </w:pPr>
    </w:p>
    <w:p w14:paraId="2DFC72C6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3B4D3364" wp14:editId="6DA23B12">
            <wp:extent cx="3945600" cy="3600000"/>
            <wp:effectExtent l="0" t="0" r="0" b="635"/>
            <wp:docPr id="289046230" name="图片 7" descr="图表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046230" name="图片 7" descr="图表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BEC79" w14:textId="77777777" w:rsidR="00386F5A" w:rsidRPr="00B772B0" w:rsidRDefault="00386F5A" w:rsidP="00386F5A">
      <w:pPr>
        <w:rPr>
          <w:rFonts w:hint="eastAsia"/>
        </w:rPr>
      </w:pPr>
      <w:r>
        <w:rPr>
          <w:rFonts w:hint="eastAsia"/>
        </w:rPr>
        <w:t>Supplementary Figure 4G. The forest plots for the association between o</w:t>
      </w:r>
      <w:r w:rsidRPr="00B772B0">
        <w:rPr>
          <w:rFonts w:hint="eastAsia"/>
        </w:rPr>
        <w:t>varian dysfunction</w:t>
      </w:r>
      <w:r>
        <w:rPr>
          <w:rFonts w:hint="eastAsia"/>
        </w:rPr>
        <w:t xml:space="preserve"> and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>.</w:t>
      </w:r>
    </w:p>
    <w:p w14:paraId="523BAFEE" w14:textId="77777777" w:rsidR="00386F5A" w:rsidRPr="00B772B0" w:rsidRDefault="00386F5A" w:rsidP="00386F5A">
      <w:pPr>
        <w:rPr>
          <w:rFonts w:hint="eastAsia"/>
        </w:rPr>
      </w:pPr>
    </w:p>
    <w:p w14:paraId="56D90C5C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2FA59E66" wp14:editId="55606226">
            <wp:extent cx="5262245" cy="3505835"/>
            <wp:effectExtent l="0" t="0" r="0" b="0"/>
            <wp:docPr id="303906774" name="图片 8" descr="图表, 箱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906774" name="图片 8" descr="图表, 箱线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350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C0986" w14:textId="77777777" w:rsidR="00386F5A" w:rsidRPr="00B772B0" w:rsidRDefault="00386F5A" w:rsidP="00386F5A">
      <w:pPr>
        <w:rPr>
          <w:rFonts w:hint="eastAsia"/>
        </w:rPr>
      </w:pPr>
      <w:r>
        <w:rPr>
          <w:rFonts w:hint="eastAsia"/>
        </w:rPr>
        <w:t>Supplementary Figure 4H. The forest plots for the association between b</w:t>
      </w:r>
      <w:r w:rsidRPr="00B772B0">
        <w:rPr>
          <w:rFonts w:hint="eastAsia"/>
        </w:rPr>
        <w:t>enign neoplasm of ovary</w:t>
      </w:r>
      <w:r>
        <w:rPr>
          <w:rFonts w:hint="eastAsia"/>
        </w:rPr>
        <w:t xml:space="preserve"> and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>.</w:t>
      </w:r>
    </w:p>
    <w:p w14:paraId="4BC64D4B" w14:textId="77777777" w:rsidR="00386F5A" w:rsidRPr="00B772B0" w:rsidRDefault="00386F5A" w:rsidP="00386F5A">
      <w:pPr>
        <w:rPr>
          <w:rFonts w:hint="eastAsia"/>
        </w:rPr>
      </w:pPr>
    </w:p>
    <w:p w14:paraId="11901A81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324AC90E" wp14:editId="77997668">
            <wp:extent cx="3945600" cy="3600000"/>
            <wp:effectExtent l="0" t="0" r="0" b="635"/>
            <wp:docPr id="4985607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57BB0" w14:textId="77777777" w:rsidR="00386F5A" w:rsidRDefault="00386F5A" w:rsidP="00386F5A">
      <w:pPr>
        <w:rPr>
          <w:rFonts w:hint="eastAsia"/>
        </w:rPr>
      </w:pPr>
      <w:r w:rsidRPr="00521F3D">
        <w:t xml:space="preserve">Supplementary Figure </w:t>
      </w:r>
      <w:r>
        <w:rPr>
          <w:rFonts w:hint="eastAsia"/>
        </w:rPr>
        <w:t>4I</w:t>
      </w:r>
      <w:r w:rsidRPr="00521F3D">
        <w:t xml:space="preserve">. The scatter plots for association between </w:t>
      </w:r>
      <w:r>
        <w:rPr>
          <w:rFonts w:hint="eastAsia"/>
        </w:rPr>
        <w:t>ovarian cyst</w:t>
      </w:r>
      <w:r w:rsidRPr="00EE7D85">
        <w:rPr>
          <w:rFonts w:hint="eastAsia"/>
        </w:rPr>
        <w:t xml:space="preserve"> </w:t>
      </w:r>
      <w:r>
        <w:rPr>
          <w:rFonts w:hint="eastAsia"/>
        </w:rPr>
        <w:t xml:space="preserve">and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>.</w:t>
      </w:r>
    </w:p>
    <w:p w14:paraId="4A76EAF3" w14:textId="77777777" w:rsidR="00386F5A" w:rsidRDefault="00386F5A" w:rsidP="00386F5A">
      <w:pPr>
        <w:rPr>
          <w:rFonts w:hint="eastAsia"/>
        </w:rPr>
      </w:pPr>
    </w:p>
    <w:p w14:paraId="4F204837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4EB032E9" wp14:editId="2FEB794E">
            <wp:extent cx="5262245" cy="1755775"/>
            <wp:effectExtent l="0" t="0" r="0" b="0"/>
            <wp:docPr id="1424971054" name="图片 10" descr="图形用户界面, 图表, 应用程序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971054" name="图片 10" descr="图形用户界面, 图表, 应用程序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F3AF3" w14:textId="77777777" w:rsidR="00386F5A" w:rsidRDefault="00386F5A" w:rsidP="00386F5A">
      <w:pPr>
        <w:rPr>
          <w:rFonts w:hint="eastAsia"/>
        </w:rPr>
      </w:pPr>
      <w:r w:rsidRPr="00521F3D">
        <w:t xml:space="preserve">Supplementary Figure </w:t>
      </w:r>
      <w:r>
        <w:rPr>
          <w:rFonts w:hint="eastAsia"/>
        </w:rPr>
        <w:t>4J</w:t>
      </w:r>
      <w:r w:rsidRPr="00521F3D">
        <w:t xml:space="preserve">. The scatter plots for association between </w:t>
      </w:r>
      <w:r>
        <w:rPr>
          <w:rFonts w:hint="eastAsia"/>
        </w:rPr>
        <w:t>p</w:t>
      </w:r>
      <w:r w:rsidRPr="001C1C3D">
        <w:rPr>
          <w:rFonts w:hint="eastAsia"/>
        </w:rPr>
        <w:t>olycystic ovarian syndrome</w:t>
      </w:r>
      <w:r w:rsidRPr="00EE7D85">
        <w:rPr>
          <w:rFonts w:hint="eastAsia"/>
        </w:rPr>
        <w:t xml:space="preserve"> </w:t>
      </w:r>
      <w:r>
        <w:rPr>
          <w:rFonts w:hint="eastAsia"/>
        </w:rPr>
        <w:t xml:space="preserve">and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>.</w:t>
      </w:r>
    </w:p>
    <w:p w14:paraId="4005555E" w14:textId="77777777" w:rsidR="00386F5A" w:rsidRPr="001C1C3D" w:rsidRDefault="00386F5A" w:rsidP="00386F5A">
      <w:pPr>
        <w:rPr>
          <w:rFonts w:hint="eastAsia"/>
        </w:rPr>
      </w:pPr>
    </w:p>
    <w:p w14:paraId="27A8CFDE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3FD84571" wp14:editId="4BFFD06B">
            <wp:extent cx="3945600" cy="3600000"/>
            <wp:effectExtent l="0" t="0" r="0" b="635"/>
            <wp:docPr id="1855430813" name="图片 11" descr="图表, 折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430813" name="图片 11" descr="图表, 折线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B2D86" w14:textId="77777777" w:rsidR="00386F5A" w:rsidRDefault="00386F5A" w:rsidP="00386F5A">
      <w:pPr>
        <w:rPr>
          <w:rFonts w:hint="eastAsia"/>
        </w:rPr>
      </w:pPr>
      <w:r w:rsidRPr="00521F3D">
        <w:t xml:space="preserve">Supplementary Figure </w:t>
      </w:r>
      <w:r>
        <w:rPr>
          <w:rFonts w:hint="eastAsia"/>
        </w:rPr>
        <w:t>4K</w:t>
      </w:r>
      <w:r w:rsidRPr="00521F3D">
        <w:t xml:space="preserve">. The scatter plots for association between </w:t>
      </w:r>
      <w:r>
        <w:rPr>
          <w:rFonts w:hint="eastAsia"/>
        </w:rPr>
        <w:t>o</w:t>
      </w:r>
      <w:r w:rsidRPr="001C1C3D">
        <w:rPr>
          <w:rFonts w:hint="eastAsia"/>
        </w:rPr>
        <w:t>varian dysfunction</w:t>
      </w:r>
      <w:r w:rsidRPr="00EE7D85">
        <w:rPr>
          <w:rFonts w:hint="eastAsia"/>
        </w:rPr>
        <w:t xml:space="preserve"> </w:t>
      </w:r>
      <w:r>
        <w:rPr>
          <w:rFonts w:hint="eastAsia"/>
        </w:rPr>
        <w:t xml:space="preserve">and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>.</w:t>
      </w:r>
    </w:p>
    <w:p w14:paraId="034E382A" w14:textId="77777777" w:rsidR="00386F5A" w:rsidRDefault="00386F5A" w:rsidP="00386F5A">
      <w:pPr>
        <w:rPr>
          <w:rFonts w:hint="eastAsia"/>
        </w:rPr>
      </w:pPr>
    </w:p>
    <w:p w14:paraId="6ACD457F" w14:textId="77777777" w:rsidR="00386F5A" w:rsidRDefault="00386F5A" w:rsidP="00386F5A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25702886" wp14:editId="5ABE278A">
            <wp:extent cx="5262245" cy="3505835"/>
            <wp:effectExtent l="0" t="0" r="0" b="0"/>
            <wp:docPr id="107494498" name="图片 12" descr="图形用户界面, 应用程序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94498" name="图片 12" descr="图形用户界面, 应用程序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350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019B7" w14:textId="77777777" w:rsidR="00386F5A" w:rsidRDefault="00386F5A" w:rsidP="00386F5A">
      <w:pPr>
        <w:rPr>
          <w:rFonts w:hint="eastAsia"/>
        </w:rPr>
      </w:pPr>
      <w:r w:rsidRPr="00521F3D">
        <w:t xml:space="preserve">Supplementary Figure </w:t>
      </w:r>
      <w:r>
        <w:rPr>
          <w:rFonts w:hint="eastAsia"/>
        </w:rPr>
        <w:t>4L</w:t>
      </w:r>
      <w:r w:rsidRPr="00521F3D">
        <w:t xml:space="preserve">. The scatter plots for association between </w:t>
      </w:r>
      <w:r>
        <w:rPr>
          <w:rFonts w:hint="eastAsia"/>
        </w:rPr>
        <w:t>b</w:t>
      </w:r>
      <w:r w:rsidRPr="001C1C3D">
        <w:rPr>
          <w:rFonts w:hint="eastAsia"/>
        </w:rPr>
        <w:t>enign neoplasm of ovary</w:t>
      </w:r>
      <w:r w:rsidRPr="00EE7D85">
        <w:rPr>
          <w:rFonts w:hint="eastAsia"/>
        </w:rPr>
        <w:t xml:space="preserve"> </w:t>
      </w:r>
      <w:r>
        <w:rPr>
          <w:rFonts w:hint="eastAsia"/>
        </w:rPr>
        <w:t xml:space="preserve">and </w:t>
      </w:r>
      <w:r w:rsidRPr="00EE7D85">
        <w:rPr>
          <w:rFonts w:hint="eastAsia"/>
        </w:rPr>
        <w:t>circulating inflammatory proteins</w:t>
      </w:r>
      <w:r>
        <w:rPr>
          <w:rFonts w:hint="eastAsia"/>
        </w:rPr>
        <w:t>.</w:t>
      </w:r>
    </w:p>
    <w:p w14:paraId="191766B6" w14:textId="77777777" w:rsidR="00386F5A" w:rsidRPr="001C1C3D" w:rsidRDefault="00386F5A" w:rsidP="00386F5A">
      <w:pPr>
        <w:rPr>
          <w:rFonts w:hint="eastAsia"/>
        </w:rPr>
      </w:pPr>
    </w:p>
    <w:p w14:paraId="09599E04" w14:textId="316F4FAF" w:rsidR="00E24AC0" w:rsidRPr="00B1254B" w:rsidRDefault="00E24AC0">
      <w:pPr>
        <w:rPr>
          <w:rFonts w:hint="eastAsia"/>
        </w:rPr>
      </w:pPr>
    </w:p>
    <w:sectPr w:rsidR="00E24AC0" w:rsidRPr="00B1254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EBA75B" w14:textId="77777777" w:rsidR="00CF488B" w:rsidRDefault="00CF488B" w:rsidP="00386F5A">
      <w:pPr>
        <w:rPr>
          <w:rFonts w:hint="eastAsia"/>
        </w:rPr>
      </w:pPr>
      <w:r>
        <w:separator/>
      </w:r>
    </w:p>
  </w:endnote>
  <w:endnote w:type="continuationSeparator" w:id="0">
    <w:p w14:paraId="4AEC3B36" w14:textId="77777777" w:rsidR="00CF488B" w:rsidRDefault="00CF488B" w:rsidP="00386F5A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BF796E" w14:textId="77777777" w:rsidR="00CF488B" w:rsidRDefault="00CF488B" w:rsidP="00386F5A">
      <w:pPr>
        <w:rPr>
          <w:rFonts w:hint="eastAsia"/>
        </w:rPr>
      </w:pPr>
      <w:r>
        <w:separator/>
      </w:r>
    </w:p>
  </w:footnote>
  <w:footnote w:type="continuationSeparator" w:id="0">
    <w:p w14:paraId="2419B7C9" w14:textId="77777777" w:rsidR="00CF488B" w:rsidRDefault="00CF488B" w:rsidP="00386F5A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4A97"/>
    <w:rsid w:val="000F4A97"/>
    <w:rsid w:val="00332E90"/>
    <w:rsid w:val="00386F5A"/>
    <w:rsid w:val="0083681E"/>
    <w:rsid w:val="00B1254B"/>
    <w:rsid w:val="00CF488B"/>
    <w:rsid w:val="00E24A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C08AD69"/>
  <w15:chartTrackingRefBased/>
  <w15:docId w15:val="{EB93DD74-5253-46C8-83E8-7DABAD1146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86F5A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0F4A97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F4A9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F4A97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F4A97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F4A97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F4A97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F4A97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F4A97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F4A97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0F4A97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0F4A9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0F4A9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0F4A97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0F4A97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0F4A97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0F4A97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0F4A97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0F4A97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0F4A97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0F4A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F4A97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0F4A97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0F4A97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0F4A97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0F4A97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0F4A97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0F4A9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0F4A97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0F4A97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386F5A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386F5A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386F5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386F5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24</Pages>
  <Words>487</Words>
  <Characters>3541</Characters>
  <Application>Microsoft Office Word</Application>
  <DocSecurity>0</DocSecurity>
  <Lines>126</Lines>
  <Paragraphs>35</Paragraphs>
  <ScaleCrop>false</ScaleCrop>
  <Company/>
  <LinksUpToDate>false</LinksUpToDate>
  <CharactersWithSpaces>3993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韵 第五</dc:creator>
  <cp:keywords/>
  <dc:description/>
  <cp:lastModifiedBy>韵 第五</cp:lastModifiedBy>
  <cp:revision>2</cp:revision>
  <dcterms:created xsi:type="dcterms:W3CDTF">2025-10-30T12:01:00Z</dcterms:created>
  <dcterms:modified xsi:type="dcterms:W3CDTF">2025-10-30T12:13:00Z</dcterms:modified>
</cp:coreProperties>
</file>